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D1" w:rsidRDefault="004C44D1" w:rsidP="004C44D1">
      <w:pPr>
        <w:spacing w:after="0" w:line="240" w:lineRule="auto"/>
        <w:jc w:val="both"/>
        <w:rPr>
          <w:rFonts w:ascii="Tahoma" w:hAnsi="Tahoma" w:cs="Tahoma"/>
          <w:i/>
          <w:color w:val="FF0000"/>
          <w:sz w:val="32"/>
        </w:rPr>
      </w:pPr>
      <w:r w:rsidRPr="004C44D1">
        <w:rPr>
          <w:rFonts w:ascii="Tahoma" w:hAnsi="Tahoma" w:cs="Tahoma"/>
          <w:color w:val="FFC000"/>
          <w:sz w:val="32"/>
        </w:rPr>
        <w:t xml:space="preserve">Tuần 16  Tiết 16  </w:t>
      </w:r>
      <w:r>
        <w:rPr>
          <w:rFonts w:ascii="Tahoma" w:hAnsi="Tahoma" w:cs="Tahoma"/>
          <w:sz w:val="32"/>
        </w:rPr>
        <w:tab/>
      </w:r>
      <w:r w:rsidRPr="004C44D1">
        <w:rPr>
          <w:rFonts w:ascii="Tahoma" w:hAnsi="Tahoma" w:cs="Tahoma"/>
          <w:i/>
          <w:color w:val="FF0000"/>
          <w:sz w:val="32"/>
        </w:rPr>
        <w:t>BÀI 3 : MẠNG CÓ DÂY VÀ MẠNG KHÔNG DÂY</w:t>
      </w:r>
    </w:p>
    <w:p w:rsidR="00211E5E" w:rsidRPr="004C44D1" w:rsidRDefault="00211E5E" w:rsidP="004C44D1">
      <w:pPr>
        <w:spacing w:after="0" w:line="240" w:lineRule="auto"/>
        <w:jc w:val="both"/>
        <w:rPr>
          <w:rFonts w:ascii="Tahoma" w:hAnsi="Tahoma" w:cs="Tahoma"/>
          <w:sz w:val="32"/>
        </w:rPr>
      </w:pPr>
    </w:p>
    <w:p w:rsidR="004C44D1" w:rsidRPr="004C44D1" w:rsidRDefault="004C44D1" w:rsidP="004C44D1">
      <w:pPr>
        <w:spacing w:after="0" w:line="240" w:lineRule="auto"/>
        <w:jc w:val="both"/>
        <w:rPr>
          <w:rFonts w:ascii="Tahoma" w:hAnsi="Tahoma" w:cs="Tahoma"/>
          <w:color w:val="00B050"/>
          <w:sz w:val="32"/>
        </w:rPr>
      </w:pPr>
      <w:r w:rsidRPr="004C44D1">
        <w:rPr>
          <w:rFonts w:ascii="Cambria Math" w:hAnsi="Cambria Math" w:cs="Cambria Math"/>
          <w:i/>
          <w:iCs/>
          <w:color w:val="00B050"/>
          <w:sz w:val="32"/>
          <w:u w:val="single"/>
        </w:rPr>
        <w:t>①</w:t>
      </w:r>
      <w:r w:rsidRPr="004C44D1">
        <w:rPr>
          <w:rFonts w:ascii="Tahoma" w:hAnsi="Tahoma" w:cs="Tahoma"/>
          <w:i/>
          <w:iCs/>
          <w:color w:val="00B050"/>
          <w:sz w:val="32"/>
          <w:u w:val="single"/>
        </w:rPr>
        <w:t xml:space="preserve"> MẠNG CÓ DÂY</w:t>
      </w:r>
    </w:p>
    <w:p w:rsidR="004C44D1" w:rsidRPr="004C44D1" w:rsidRDefault="004C44D1" w:rsidP="004C44D1">
      <w:pPr>
        <w:spacing w:after="0" w:line="240" w:lineRule="auto"/>
        <w:jc w:val="both"/>
        <w:rPr>
          <w:rFonts w:ascii="Tahoma" w:hAnsi="Tahoma" w:cs="Tahoma"/>
          <w:sz w:val="32"/>
        </w:rPr>
      </w:pPr>
      <w:r w:rsidRPr="004C44D1">
        <w:rPr>
          <w:rFonts w:ascii="Tahoma" w:hAnsi="Tahoma" w:cs="Tahoma"/>
          <w:sz w:val="32"/>
        </w:rPr>
        <w:t>* Mạng có dây là loại mạng sử dụng dây cáp để truyền dữ liệu</w:t>
      </w:r>
    </w:p>
    <w:p w:rsidR="004C44D1" w:rsidRPr="004C44D1" w:rsidRDefault="004C44D1" w:rsidP="004C44D1">
      <w:pPr>
        <w:spacing w:after="0" w:line="240" w:lineRule="auto"/>
        <w:jc w:val="both"/>
        <w:rPr>
          <w:rFonts w:ascii="Tahoma" w:hAnsi="Tahoma" w:cs="Tahoma"/>
          <w:sz w:val="32"/>
        </w:rPr>
      </w:pPr>
      <w:r w:rsidRPr="004C44D1">
        <w:rPr>
          <w:rFonts w:ascii="Tahoma" w:hAnsi="Tahoma" w:cs="Tahoma"/>
          <w:sz w:val="32"/>
        </w:rPr>
        <w:t xml:space="preserve">* </w:t>
      </w:r>
      <w:r w:rsidRPr="004C44D1">
        <w:rPr>
          <w:rFonts w:ascii="Tahoma" w:hAnsi="Tahoma" w:cs="Tahoma"/>
          <w:i/>
          <w:iCs/>
          <w:color w:val="FF33CC"/>
          <w:sz w:val="32"/>
        </w:rPr>
        <w:t>Cáp mạng, Switch</w:t>
      </w:r>
      <w:r w:rsidRPr="004C44D1">
        <w:rPr>
          <w:rFonts w:ascii="Tahoma" w:hAnsi="Tahoma" w:cs="Tahoma"/>
          <w:i/>
          <w:iCs/>
          <w:sz w:val="32"/>
        </w:rPr>
        <w:t xml:space="preserve"> </w:t>
      </w:r>
      <w:r w:rsidRPr="004C44D1">
        <w:rPr>
          <w:rFonts w:ascii="Tahoma" w:hAnsi="Tahoma" w:cs="Tahoma"/>
          <w:sz w:val="32"/>
        </w:rPr>
        <w:t xml:space="preserve">là thiết bị cơ bản thuộc về </w:t>
      </w:r>
      <w:r w:rsidRPr="004C44D1">
        <w:rPr>
          <w:rFonts w:ascii="Tahoma" w:hAnsi="Tahoma" w:cs="Tahoma"/>
          <w:i/>
          <w:color w:val="FF33CC"/>
          <w:sz w:val="32"/>
        </w:rPr>
        <w:t>mạng có dây</w:t>
      </w:r>
    </w:p>
    <w:p w:rsidR="004C44D1" w:rsidRPr="004C44D1" w:rsidRDefault="004C44D1" w:rsidP="004C44D1">
      <w:pPr>
        <w:spacing w:after="0" w:line="240" w:lineRule="auto"/>
        <w:jc w:val="both"/>
        <w:rPr>
          <w:rFonts w:ascii="Tahoma" w:hAnsi="Tahoma" w:cs="Tahoma"/>
          <w:sz w:val="32"/>
        </w:rPr>
      </w:pPr>
      <w:r w:rsidRPr="004C44D1">
        <w:rPr>
          <w:rFonts w:ascii="Tahoma" w:hAnsi="Tahoma" w:cs="Tahoma"/>
          <w:sz w:val="32"/>
        </w:rPr>
        <w:t xml:space="preserve">* Khi kết nối máy tính để bàn thì </w:t>
      </w:r>
      <w:r w:rsidRPr="004C44D1">
        <w:rPr>
          <w:rFonts w:ascii="Tahoma" w:hAnsi="Tahoma" w:cs="Tahoma"/>
          <w:i/>
          <w:color w:val="FF33CC"/>
          <w:sz w:val="32"/>
        </w:rPr>
        <w:t>mạng có dây</w:t>
      </w:r>
      <w:r w:rsidRPr="004C44D1">
        <w:rPr>
          <w:rFonts w:ascii="Tahoma" w:hAnsi="Tahoma" w:cs="Tahoma"/>
          <w:color w:val="FF33CC"/>
          <w:sz w:val="32"/>
        </w:rPr>
        <w:t xml:space="preserve"> </w:t>
      </w:r>
      <w:r w:rsidRPr="004C44D1">
        <w:rPr>
          <w:rFonts w:ascii="Tahoma" w:hAnsi="Tahoma" w:cs="Tahoma"/>
          <w:sz w:val="32"/>
        </w:rPr>
        <w:t>là phù hợp</w:t>
      </w:r>
    </w:p>
    <w:p w:rsidR="004C44D1" w:rsidRPr="004C44D1" w:rsidRDefault="004C44D1" w:rsidP="004C44D1">
      <w:pPr>
        <w:spacing w:after="0" w:line="240" w:lineRule="auto"/>
        <w:jc w:val="both"/>
        <w:rPr>
          <w:rFonts w:ascii="Tahoma" w:hAnsi="Tahoma" w:cs="Tahoma"/>
          <w:sz w:val="32"/>
        </w:rPr>
      </w:pPr>
      <w:r w:rsidRPr="004C44D1">
        <w:rPr>
          <w:rFonts w:ascii="Tahoma" w:hAnsi="Tahoma" w:cs="Tahoma"/>
          <w:sz w:val="32"/>
        </w:rPr>
        <w:t xml:space="preserve">* Tuy nhiên có 1 số trường hợp sử dụng </w:t>
      </w:r>
      <w:r w:rsidRPr="004C44D1">
        <w:rPr>
          <w:rFonts w:ascii="Tahoma" w:hAnsi="Tahoma" w:cs="Tahoma"/>
          <w:i/>
          <w:color w:val="FF33CC"/>
          <w:sz w:val="32"/>
        </w:rPr>
        <w:t>mạng không dây</w:t>
      </w:r>
      <w:r w:rsidRPr="004C44D1">
        <w:rPr>
          <w:rFonts w:ascii="Tahoma" w:hAnsi="Tahoma" w:cs="Tahoma"/>
          <w:color w:val="FF33CC"/>
          <w:sz w:val="32"/>
        </w:rPr>
        <w:t xml:space="preserve"> </w:t>
      </w:r>
      <w:r w:rsidRPr="004C44D1">
        <w:rPr>
          <w:rFonts w:ascii="Tahoma" w:hAnsi="Tahoma" w:cs="Tahoma"/>
          <w:sz w:val="32"/>
        </w:rPr>
        <w:t>lại phù hợp hơn ví dụ như :</w:t>
      </w:r>
    </w:p>
    <w:p w:rsidR="004C44D1" w:rsidRPr="004C44D1" w:rsidRDefault="004C44D1" w:rsidP="004C44D1">
      <w:pPr>
        <w:spacing w:after="0" w:line="240" w:lineRule="auto"/>
        <w:jc w:val="both"/>
        <w:rPr>
          <w:rFonts w:ascii="Tahoma" w:hAnsi="Tahoma" w:cs="Tahoma"/>
          <w:sz w:val="32"/>
        </w:rPr>
      </w:pPr>
      <w:r w:rsidRPr="004C44D1">
        <w:rPr>
          <w:rFonts w:ascii="Tahoma" w:hAnsi="Tahoma" w:cs="Tahoma"/>
          <w:sz w:val="32"/>
        </w:rPr>
        <w:t>@ Kết nối internet phục vụ hành khách trên ô tô, tàu hoả</w:t>
      </w:r>
    </w:p>
    <w:p w:rsidR="004C44D1" w:rsidRDefault="004C44D1" w:rsidP="004C44D1">
      <w:pPr>
        <w:spacing w:after="0" w:line="240" w:lineRule="auto"/>
        <w:jc w:val="both"/>
        <w:rPr>
          <w:rFonts w:ascii="Tahoma" w:hAnsi="Tahoma" w:cs="Tahoma"/>
          <w:sz w:val="32"/>
        </w:rPr>
      </w:pPr>
      <w:r w:rsidRPr="004C44D1">
        <w:rPr>
          <w:rFonts w:ascii="Tahoma" w:hAnsi="Tahoma" w:cs="Tahoma"/>
          <w:sz w:val="32"/>
        </w:rPr>
        <w:t>@ Cung cấp liên lạc cho điện thoại di động</w:t>
      </w:r>
    </w:p>
    <w:p w:rsidR="004C44D1" w:rsidRPr="004C44D1" w:rsidRDefault="004C44D1" w:rsidP="004C44D1">
      <w:pPr>
        <w:spacing w:after="0" w:line="240" w:lineRule="auto"/>
        <w:jc w:val="both"/>
        <w:rPr>
          <w:rFonts w:ascii="Tahoma" w:hAnsi="Tahoma" w:cs="Tahoma"/>
          <w:color w:val="00B050"/>
          <w:sz w:val="32"/>
        </w:rPr>
      </w:pPr>
      <w:r w:rsidRPr="004C44D1">
        <w:rPr>
          <w:rFonts w:ascii="Tahoma" w:hAnsi="Tahoma" w:cs="Tahoma" w:hint="eastAsia"/>
          <w:i/>
          <w:iCs/>
          <w:color w:val="00B050"/>
          <w:sz w:val="32"/>
          <w:u w:val="single"/>
        </w:rPr>
        <w:t>②</w:t>
      </w:r>
      <w:r w:rsidRPr="004C44D1">
        <w:rPr>
          <w:rFonts w:ascii="Tahoma" w:hAnsi="Tahoma" w:cs="Tahoma"/>
          <w:i/>
          <w:iCs/>
          <w:color w:val="00B050"/>
          <w:sz w:val="32"/>
          <w:u w:val="single"/>
        </w:rPr>
        <w:t xml:space="preserve"> MẠNG KHÔNG DÂY</w:t>
      </w:r>
    </w:p>
    <w:p w:rsidR="004C44D1" w:rsidRPr="004C44D1" w:rsidRDefault="004C44D1" w:rsidP="004C44D1">
      <w:pPr>
        <w:spacing w:after="0" w:line="240" w:lineRule="auto"/>
        <w:jc w:val="both"/>
        <w:rPr>
          <w:rFonts w:ascii="Tahoma" w:hAnsi="Tahoma" w:cs="Tahoma"/>
          <w:sz w:val="32"/>
        </w:rPr>
      </w:pPr>
      <w:r w:rsidRPr="004C44D1">
        <w:rPr>
          <w:rFonts w:ascii="Tahoma" w:hAnsi="Tahoma" w:cs="Tahoma"/>
          <w:sz w:val="32"/>
        </w:rPr>
        <w:t xml:space="preserve">* Loại mạng máy tính sử dụng </w:t>
      </w:r>
      <w:r w:rsidRPr="00785740">
        <w:rPr>
          <w:rFonts w:ascii="Tahoma" w:hAnsi="Tahoma" w:cs="Tahoma"/>
          <w:i/>
          <w:color w:val="FF33CC"/>
          <w:sz w:val="32"/>
        </w:rPr>
        <w:t>sóng điện từ</w:t>
      </w:r>
      <w:r w:rsidRPr="00785740">
        <w:rPr>
          <w:rFonts w:ascii="Tahoma" w:hAnsi="Tahoma" w:cs="Tahoma"/>
          <w:color w:val="FF33CC"/>
          <w:sz w:val="32"/>
        </w:rPr>
        <w:t xml:space="preserve"> </w:t>
      </w:r>
      <w:r w:rsidRPr="004C44D1">
        <w:rPr>
          <w:rFonts w:ascii="Tahoma" w:hAnsi="Tahoma" w:cs="Tahoma"/>
          <w:sz w:val="32"/>
        </w:rPr>
        <w:t xml:space="preserve">để truyền thông tin được gọi là </w:t>
      </w:r>
      <w:r w:rsidRPr="004C44D1">
        <w:rPr>
          <w:rFonts w:ascii="Tahoma" w:hAnsi="Tahoma" w:cs="Tahoma"/>
          <w:i/>
          <w:iCs/>
          <w:color w:val="FF33CC"/>
          <w:sz w:val="32"/>
        </w:rPr>
        <w:t>mạng không dây</w:t>
      </w:r>
    </w:p>
    <w:p w:rsidR="005A58BC" w:rsidRDefault="004C44D1" w:rsidP="004C44D1">
      <w:pPr>
        <w:spacing w:after="0" w:line="240" w:lineRule="auto"/>
        <w:jc w:val="both"/>
        <w:rPr>
          <w:rFonts w:ascii="Tahoma" w:hAnsi="Tahoma" w:cs="Tahoma"/>
          <w:sz w:val="32"/>
        </w:rPr>
      </w:pPr>
      <w:r w:rsidRPr="004C44D1">
        <w:rPr>
          <w:rFonts w:ascii="Tahoma" w:hAnsi="Tahoma" w:cs="Tahoma"/>
          <w:sz w:val="32"/>
        </w:rPr>
        <w:t xml:space="preserve">* Trong mạng WIFI, </w:t>
      </w:r>
      <w:r w:rsidRPr="004C44D1">
        <w:rPr>
          <w:rFonts w:ascii="Tahoma" w:hAnsi="Tahoma" w:cs="Tahoma"/>
          <w:i/>
          <w:iCs/>
          <w:color w:val="FF33CC"/>
          <w:sz w:val="32"/>
        </w:rPr>
        <w:t xml:space="preserve">Access Point </w:t>
      </w:r>
      <w:r w:rsidRPr="004C44D1">
        <w:rPr>
          <w:rFonts w:ascii="Tahoma" w:hAnsi="Tahoma" w:cs="Tahoma"/>
          <w:sz w:val="32"/>
        </w:rPr>
        <w:t>là thiết bị trung gian giúp các máy tính trao đổi thông tin với nhau</w:t>
      </w:r>
    </w:p>
    <w:p w:rsidR="004C44D1" w:rsidRPr="004C44D1" w:rsidRDefault="004C44D1" w:rsidP="004C44D1">
      <w:pPr>
        <w:spacing w:after="0" w:line="240" w:lineRule="auto"/>
        <w:jc w:val="both"/>
        <w:rPr>
          <w:rFonts w:ascii="Tahoma" w:hAnsi="Tahoma" w:cs="Tahoma"/>
          <w:sz w:val="32"/>
        </w:rPr>
      </w:pPr>
      <w:r w:rsidRPr="004C44D1">
        <w:rPr>
          <w:rFonts w:ascii="Tahoma" w:hAnsi="Tahoma" w:cs="Tahoma"/>
          <w:sz w:val="32"/>
        </w:rPr>
        <w:t xml:space="preserve">* Mạng không dây ngày càng phát triển và có thể đến được những nơi rất xa xôi. Ví dụ như các vệ tinh, ăng ten </w:t>
      </w:r>
      <w:r w:rsidRPr="008D7093">
        <w:rPr>
          <w:rFonts w:ascii="Tahoma" w:hAnsi="Tahoma" w:cs="Tahoma"/>
          <w:i/>
          <w:iCs/>
          <w:color w:val="FF33CC"/>
          <w:sz w:val="32"/>
        </w:rPr>
        <w:t>Rectenna</w:t>
      </w:r>
      <w:r w:rsidRPr="004C44D1">
        <w:rPr>
          <w:rFonts w:ascii="Tahoma" w:hAnsi="Tahoma" w:cs="Tahoma"/>
          <w:sz w:val="32"/>
        </w:rPr>
        <w:t xml:space="preserve">, trạm điện không gian có thể thu phát </w:t>
      </w:r>
      <w:r w:rsidRPr="00785740">
        <w:rPr>
          <w:rFonts w:ascii="Tahoma" w:hAnsi="Tahoma" w:cs="Tahoma"/>
          <w:i/>
          <w:iCs/>
          <w:color w:val="FF33CC"/>
          <w:sz w:val="32"/>
        </w:rPr>
        <w:t>sóng điện từ</w:t>
      </w:r>
      <w:r w:rsidRPr="008D7093">
        <w:rPr>
          <w:rFonts w:ascii="Tahoma" w:hAnsi="Tahoma" w:cs="Tahoma"/>
          <w:color w:val="FF33CC"/>
          <w:sz w:val="32"/>
        </w:rPr>
        <w:t xml:space="preserve">  </w:t>
      </w:r>
      <w:r w:rsidRPr="004C44D1">
        <w:rPr>
          <w:rFonts w:ascii="Tahoma" w:hAnsi="Tahoma" w:cs="Tahoma"/>
          <w:sz w:val="32"/>
        </w:rPr>
        <w:t>trong vũ trụ bao la</w:t>
      </w:r>
    </w:p>
    <w:p w:rsidR="004C44D1" w:rsidRDefault="00211E5E" w:rsidP="004C44D1">
      <w:pPr>
        <w:spacing w:after="0" w:line="240" w:lineRule="auto"/>
        <w:jc w:val="both"/>
        <w:rPr>
          <w:rFonts w:ascii="Tahoma" w:hAnsi="Tahoma" w:cs="Tahoma"/>
          <w:i/>
          <w:iCs/>
          <w:color w:val="00B050"/>
          <w:sz w:val="32"/>
          <w:u w:val="single"/>
        </w:rPr>
      </w:pPr>
      <w:r>
        <w:rPr>
          <w:rFonts w:ascii="MS Gothic" w:eastAsia="MS Gothic" w:hAnsi="MS Gothic" w:cs="Tahoma" w:hint="eastAsia"/>
          <w:i/>
          <w:iCs/>
          <w:color w:val="00B050"/>
          <w:sz w:val="32"/>
          <w:u w:val="single"/>
        </w:rPr>
        <w:t>③</w:t>
      </w:r>
      <w:r w:rsidRPr="004C44D1">
        <w:rPr>
          <w:rFonts w:ascii="Tahoma" w:hAnsi="Tahoma" w:cs="Tahoma"/>
          <w:i/>
          <w:iCs/>
          <w:color w:val="00B050"/>
          <w:sz w:val="32"/>
          <w:u w:val="single"/>
        </w:rPr>
        <w:t xml:space="preserve"> </w:t>
      </w:r>
      <w:r>
        <w:rPr>
          <w:rFonts w:ascii="Tahoma" w:hAnsi="Tahoma" w:cs="Tahoma"/>
          <w:i/>
          <w:iCs/>
          <w:color w:val="00B050"/>
          <w:sz w:val="32"/>
          <w:u w:val="single"/>
        </w:rPr>
        <w:t>ƯU VÀ NHƯỢC ĐIỂM CỦA MẠNG KHÔNG DÂY</w:t>
      </w:r>
    </w:p>
    <w:p w:rsidR="00040C0E" w:rsidRDefault="00040C0E" w:rsidP="004C44D1">
      <w:pPr>
        <w:spacing w:after="0" w:line="240" w:lineRule="auto"/>
        <w:jc w:val="both"/>
        <w:rPr>
          <w:rFonts w:ascii="Tahoma" w:hAnsi="Tahoma" w:cs="Tahoma"/>
          <w:i/>
          <w:iCs/>
          <w:color w:val="00B050"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211E5E" w:rsidTr="00211E5E">
        <w:tc>
          <w:tcPr>
            <w:tcW w:w="5683" w:type="dxa"/>
          </w:tcPr>
          <w:p w:rsidR="00211E5E" w:rsidRDefault="00211E5E" w:rsidP="00211E5E">
            <w:pPr>
              <w:jc w:val="center"/>
              <w:rPr>
                <w:rFonts w:ascii="Tahoma" w:hAnsi="Tahoma" w:cs="Tahoma"/>
                <w:color w:val="000000" w:themeColor="text1"/>
                <w:sz w:val="32"/>
              </w:rPr>
            </w:pPr>
            <w:r>
              <w:rPr>
                <w:rFonts w:ascii="Tahoma" w:hAnsi="Tahoma" w:cs="Tahoma"/>
                <w:color w:val="000000" w:themeColor="text1"/>
                <w:sz w:val="32"/>
              </w:rPr>
              <w:t>ƯU ĐIỂM</w:t>
            </w:r>
          </w:p>
        </w:tc>
        <w:tc>
          <w:tcPr>
            <w:tcW w:w="5683" w:type="dxa"/>
          </w:tcPr>
          <w:p w:rsidR="00211E5E" w:rsidRDefault="00211E5E" w:rsidP="00211E5E">
            <w:pPr>
              <w:jc w:val="center"/>
              <w:rPr>
                <w:rFonts w:ascii="Tahoma" w:hAnsi="Tahoma" w:cs="Tahoma"/>
                <w:color w:val="000000" w:themeColor="text1"/>
                <w:sz w:val="32"/>
              </w:rPr>
            </w:pPr>
            <w:r>
              <w:rPr>
                <w:rFonts w:ascii="Tahoma" w:hAnsi="Tahoma" w:cs="Tahoma"/>
                <w:color w:val="000000" w:themeColor="text1"/>
                <w:sz w:val="32"/>
              </w:rPr>
              <w:t>NHƯỢC ĐIỂM</w:t>
            </w:r>
          </w:p>
        </w:tc>
      </w:tr>
      <w:tr w:rsidR="00211E5E" w:rsidTr="00DD6553">
        <w:trPr>
          <w:trHeight w:val="1025"/>
        </w:trPr>
        <w:tc>
          <w:tcPr>
            <w:tcW w:w="5683" w:type="dxa"/>
          </w:tcPr>
          <w:p w:rsidR="00211E5E" w:rsidRPr="008D4139" w:rsidRDefault="008D4139" w:rsidP="008D4139">
            <w:pPr>
              <w:jc w:val="both"/>
              <w:rPr>
                <w:rFonts w:ascii="Tahoma" w:hAnsi="Tahoma" w:cs="Tahoma"/>
                <w:color w:val="000000" w:themeColor="text1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355045" cy="254000"/>
                  <wp:effectExtent l="0" t="0" r="0" b="0"/>
                  <wp:docPr id="14" name="Picture 14" descr="emoji ☘ | cỏ ba lá | symbola | 60 x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moji ☘ | cỏ ba lá | symbola | 60 x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73" cy="26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6FFD" w:rsidRPr="008D4139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>M</w:t>
            </w:r>
            <w:r w:rsidR="00806BE5" w:rsidRPr="008D4139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ở rộng dễ dàng </w:t>
            </w:r>
            <w:r w:rsidR="00B66FFD" w:rsidRPr="008D4139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và </w:t>
            </w:r>
            <w:r w:rsidR="00806BE5" w:rsidRPr="008D4139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có thể đáp ứng </w:t>
            </w:r>
            <w:r w:rsidR="00F251F6" w:rsidRPr="008D4139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>được số lượng truy cập khá lớn</w:t>
            </w:r>
            <w:r w:rsidR="00806BE5" w:rsidRPr="008D4139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 </w:t>
            </w:r>
          </w:p>
        </w:tc>
        <w:tc>
          <w:tcPr>
            <w:tcW w:w="5683" w:type="dxa"/>
          </w:tcPr>
          <w:p w:rsidR="00211E5E" w:rsidRPr="00D97D70" w:rsidRDefault="00982142" w:rsidP="004C44D1">
            <w:pPr>
              <w:jc w:val="both"/>
              <w:rPr>
                <w:rFonts w:ascii="Tahoma" w:hAnsi="Tahoma" w:cs="Tahoma"/>
                <w:color w:val="000000" w:themeColor="text1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D7FA6F9" wp14:editId="55359B23">
                  <wp:extent cx="330200" cy="245533"/>
                  <wp:effectExtent l="0" t="0" r="0" b="0"/>
                  <wp:docPr id="6" name="Picture 6" descr="emoji ☘ | cỏ ba lá | symbola | 60 x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☘ | cỏ ba lá | symbola | 60 x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80" cy="25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946">
              <w:rPr>
                <w:rFonts w:ascii="Tahoma" w:hAnsi="Tahoma" w:cs="Tahoma"/>
                <w:color w:val="000000" w:themeColor="text1"/>
                <w:sz w:val="32"/>
              </w:rPr>
              <w:t>Tính bảo mật chưa cao, khó tránh khỏi bị tấn công</w:t>
            </w:r>
          </w:p>
        </w:tc>
      </w:tr>
      <w:tr w:rsidR="00211E5E" w:rsidTr="00FE4E29">
        <w:trPr>
          <w:trHeight w:val="899"/>
        </w:trPr>
        <w:tc>
          <w:tcPr>
            <w:tcW w:w="5683" w:type="dxa"/>
          </w:tcPr>
          <w:p w:rsidR="00211E5E" w:rsidRPr="008D4139" w:rsidRDefault="00AF378B" w:rsidP="008D4139">
            <w:pPr>
              <w:jc w:val="both"/>
              <w:rPr>
                <w:rFonts w:ascii="Tahoma" w:hAnsi="Tahoma" w:cs="Tahoma"/>
                <w:color w:val="000000" w:themeColor="text1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355044" cy="237067"/>
                  <wp:effectExtent l="0" t="0" r="0" b="0"/>
                  <wp:docPr id="15" name="Picture 15" descr="emoji ☘ | cỏ ba lá | symbola | 60 x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moji ☘ | cỏ ba lá | symbola | 60 x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56" cy="2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D70" w:rsidRPr="008D4139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Khả năng lưu động hỗ trợ </w:t>
            </w:r>
            <w:r w:rsidR="00B66FFD" w:rsidRPr="008D4139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>đi kèm với có</w:t>
            </w:r>
            <w:r w:rsidR="00D97D70" w:rsidRPr="008D4139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 hiệu s</w:t>
            </w:r>
            <w:bookmarkStart w:id="0" w:name="_GoBack"/>
            <w:bookmarkEnd w:id="0"/>
            <w:r w:rsidR="00D97D70" w:rsidRPr="008D4139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>uất và dịch vụ </w:t>
            </w:r>
            <w:r w:rsidR="00B66FFD" w:rsidRPr="008D4139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>khá cao</w:t>
            </w:r>
          </w:p>
        </w:tc>
        <w:tc>
          <w:tcPr>
            <w:tcW w:w="5683" w:type="dxa"/>
          </w:tcPr>
          <w:p w:rsidR="00211E5E" w:rsidRPr="00D97D70" w:rsidRDefault="00982142" w:rsidP="004C44D1">
            <w:pPr>
              <w:jc w:val="both"/>
              <w:rPr>
                <w:rFonts w:ascii="Tahoma" w:hAnsi="Tahoma" w:cs="Tahoma"/>
                <w:color w:val="000000" w:themeColor="text1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D7FA6F9" wp14:editId="55359B23">
                  <wp:extent cx="329935" cy="220133"/>
                  <wp:effectExtent l="0" t="0" r="0" b="0"/>
                  <wp:docPr id="7" name="Picture 7" descr="emoji ☘ | cỏ ba lá | symbola | 60 x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☘ | cỏ ba lá | symbola | 60 x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87" cy="23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946">
              <w:rPr>
                <w:rFonts w:ascii="Tahoma" w:hAnsi="Tahoma" w:cs="Tahoma"/>
                <w:color w:val="000000" w:themeColor="text1"/>
                <w:sz w:val="32"/>
              </w:rPr>
              <w:t>Phạm vi hoạt động rất hạn hẹp chỉ trong vòng 150m</w:t>
            </w:r>
          </w:p>
        </w:tc>
      </w:tr>
      <w:tr w:rsidR="00211E5E" w:rsidTr="00AF378B">
        <w:trPr>
          <w:trHeight w:val="899"/>
        </w:trPr>
        <w:tc>
          <w:tcPr>
            <w:tcW w:w="5683" w:type="dxa"/>
          </w:tcPr>
          <w:p w:rsidR="00211E5E" w:rsidRPr="00D97D70" w:rsidRDefault="00982142" w:rsidP="00B66FFD">
            <w:pPr>
              <w:jc w:val="both"/>
              <w:rPr>
                <w:rFonts w:ascii="Tahoma" w:hAnsi="Tahoma" w:cs="Tahoma"/>
                <w:color w:val="000000" w:themeColor="text1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D7FA6F9" wp14:editId="55359B23">
                  <wp:extent cx="330200" cy="211666"/>
                  <wp:effectExtent l="0" t="0" r="0" b="0"/>
                  <wp:docPr id="3" name="Picture 3" descr="emoji ☘ | cỏ ba lá | symbola | 60 x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☘ | cỏ ba lá | symbola | 60 x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35" cy="22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D70" w:rsidRPr="00D97D70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>Phần cứng </w:t>
            </w:r>
            <w:r w:rsidR="00B66FFD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có </w:t>
            </w:r>
            <w:r w:rsidR="00D97D70" w:rsidRPr="00D97D70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>chi phí cài đặt</w:t>
            </w:r>
            <w:r w:rsidR="00B66FFD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 khá</w:t>
            </w:r>
            <w:r w:rsidR="00D97D70" w:rsidRPr="00D97D70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 thấp</w:t>
            </w:r>
          </w:p>
        </w:tc>
        <w:tc>
          <w:tcPr>
            <w:tcW w:w="5683" w:type="dxa"/>
          </w:tcPr>
          <w:p w:rsidR="00211E5E" w:rsidRPr="00D97D70" w:rsidRDefault="00982142" w:rsidP="004C44D1">
            <w:pPr>
              <w:jc w:val="both"/>
              <w:rPr>
                <w:rFonts w:ascii="Tahoma" w:hAnsi="Tahoma" w:cs="Tahoma"/>
                <w:color w:val="000000" w:themeColor="text1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D7FA6F9" wp14:editId="55359B23">
                  <wp:extent cx="329905" cy="194733"/>
                  <wp:effectExtent l="0" t="0" r="0" b="0"/>
                  <wp:docPr id="8" name="Picture 8" descr="emoji ☘ | cỏ ba lá | symbola | 60 x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☘ | cỏ ba lá | symbola | 60 x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05" cy="204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946">
              <w:rPr>
                <w:rFonts w:ascii="Tahoma" w:hAnsi="Tahoma" w:cs="Tahoma"/>
                <w:color w:val="000000" w:themeColor="text1"/>
                <w:sz w:val="32"/>
              </w:rPr>
              <w:t>Có tín hiệu đường truyền yếu, suy giảm, dễ bị nhiễu sóng</w:t>
            </w:r>
          </w:p>
        </w:tc>
      </w:tr>
      <w:tr w:rsidR="00211E5E" w:rsidTr="00DD6553">
        <w:trPr>
          <w:trHeight w:val="908"/>
        </w:trPr>
        <w:tc>
          <w:tcPr>
            <w:tcW w:w="5683" w:type="dxa"/>
          </w:tcPr>
          <w:p w:rsidR="00211E5E" w:rsidRPr="00D97D70" w:rsidRDefault="00982142" w:rsidP="00040C0E">
            <w:pPr>
              <w:jc w:val="both"/>
              <w:rPr>
                <w:rFonts w:ascii="Tahoma" w:hAnsi="Tahoma" w:cs="Tahoma"/>
                <w:color w:val="000000" w:themeColor="text1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D7FA6F9" wp14:editId="55359B23">
                  <wp:extent cx="330200" cy="220134"/>
                  <wp:effectExtent l="0" t="0" r="0" b="0"/>
                  <wp:docPr id="4" name="Picture 4" descr="emoji ☘ | cỏ ba lá | symbola | 60 x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☘ | cỏ ba lá | symbola | 60 x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11" cy="22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D70" w:rsidRPr="00D97D70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Cấu hình mạng dễ </w:t>
            </w:r>
            <w:r w:rsidR="00040C0E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dàng </w:t>
            </w:r>
            <w:r w:rsidR="00D97D70" w:rsidRPr="00D97D70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>thay đổi từ các mạng độc lập</w:t>
            </w:r>
          </w:p>
        </w:tc>
        <w:tc>
          <w:tcPr>
            <w:tcW w:w="5683" w:type="dxa"/>
          </w:tcPr>
          <w:p w:rsidR="00211E5E" w:rsidRPr="00D97D70" w:rsidRDefault="00982142" w:rsidP="004C44D1">
            <w:pPr>
              <w:jc w:val="both"/>
              <w:rPr>
                <w:rFonts w:ascii="Tahoma" w:hAnsi="Tahoma" w:cs="Tahoma"/>
                <w:color w:val="000000" w:themeColor="text1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D7FA6F9" wp14:editId="55359B23">
                  <wp:extent cx="329933" cy="228600"/>
                  <wp:effectExtent l="0" t="0" r="0" b="0"/>
                  <wp:docPr id="9" name="Picture 9" descr="emoji ☘ | cỏ ba lá | symbola | 60 x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☘ | cỏ ba lá | symbola | 60 x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80" cy="23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946">
              <w:rPr>
                <w:rFonts w:ascii="Tahoma" w:hAnsi="Tahoma" w:cs="Tahoma"/>
                <w:color w:val="000000" w:themeColor="text1"/>
                <w:sz w:val="32"/>
              </w:rPr>
              <w:t>Tốc độ chưa tối ưu, chưa mạnh</w:t>
            </w:r>
          </w:p>
        </w:tc>
      </w:tr>
      <w:tr w:rsidR="00D97D70" w:rsidTr="00AF378B">
        <w:trPr>
          <w:trHeight w:val="872"/>
        </w:trPr>
        <w:tc>
          <w:tcPr>
            <w:tcW w:w="5683" w:type="dxa"/>
          </w:tcPr>
          <w:p w:rsidR="00D97D70" w:rsidRPr="00D97D70" w:rsidRDefault="00982142" w:rsidP="00040C0E">
            <w:pPr>
              <w:jc w:val="both"/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D7FA6F9" wp14:editId="55359B23">
                  <wp:extent cx="330200" cy="186267"/>
                  <wp:effectExtent l="0" t="0" r="0" b="4445"/>
                  <wp:docPr id="5" name="Picture 5" descr="emoji ☘ | cỏ ba lá | symbola | 60 x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☘ | cỏ ba lá | symbola | 60 x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73" cy="19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D70" w:rsidRPr="00D97D70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Cài đặt hệ thống </w:t>
            </w:r>
            <w:r w:rsidR="00040C0E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>và các phần mềm</w:t>
            </w:r>
            <w:r w:rsidR="00D97D70" w:rsidRPr="00D97D70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 khá nhanh </w:t>
            </w:r>
            <w:r w:rsidR="00040C0E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chóng </w:t>
            </w:r>
            <w:r w:rsidR="00D97D70" w:rsidRPr="00D97D70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>và dễ</w:t>
            </w:r>
            <w:r w:rsidR="00040C0E">
              <w:rPr>
                <w:rFonts w:ascii="Tahoma" w:hAnsi="Tahoma" w:cs="Tahoma"/>
                <w:color w:val="000000"/>
                <w:sz w:val="32"/>
                <w:shd w:val="clear" w:color="auto" w:fill="FFFFFF"/>
              </w:rPr>
              <w:t xml:space="preserve"> dàng</w:t>
            </w:r>
          </w:p>
        </w:tc>
        <w:tc>
          <w:tcPr>
            <w:tcW w:w="5683" w:type="dxa"/>
          </w:tcPr>
          <w:p w:rsidR="00D97D70" w:rsidRPr="00D97D70" w:rsidRDefault="00982142" w:rsidP="004C44D1">
            <w:pPr>
              <w:jc w:val="both"/>
              <w:rPr>
                <w:rFonts w:ascii="Tahoma" w:hAnsi="Tahoma" w:cs="Tahoma"/>
                <w:color w:val="000000" w:themeColor="text1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D7FA6F9" wp14:editId="55359B23">
                  <wp:extent cx="329934" cy="211667"/>
                  <wp:effectExtent l="0" t="0" r="0" b="0"/>
                  <wp:docPr id="10" name="Picture 10" descr="emoji ☘ | cỏ ba lá | symbola | 60 x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☘ | cỏ ba lá | symbola | 60 x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19" cy="221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946">
              <w:rPr>
                <w:rFonts w:ascii="Tahoma" w:hAnsi="Tahoma" w:cs="Tahoma"/>
                <w:color w:val="000000" w:themeColor="text1"/>
                <w:sz w:val="32"/>
              </w:rPr>
              <w:t>Dễ bị suy yếu nếu gặp thời tiết xấu hoặc bị cản trở bởi thiết bị khác</w:t>
            </w:r>
          </w:p>
        </w:tc>
      </w:tr>
    </w:tbl>
    <w:p w:rsidR="00211E5E" w:rsidRPr="00211E5E" w:rsidRDefault="00211E5E" w:rsidP="004C44D1">
      <w:pPr>
        <w:spacing w:after="0" w:line="240" w:lineRule="auto"/>
        <w:jc w:val="both"/>
        <w:rPr>
          <w:rFonts w:ascii="Tahoma" w:hAnsi="Tahoma" w:cs="Tahoma"/>
          <w:color w:val="000000" w:themeColor="text1"/>
          <w:sz w:val="32"/>
        </w:rPr>
      </w:pPr>
    </w:p>
    <w:sectPr w:rsidR="00211E5E" w:rsidRPr="00211E5E" w:rsidSect="004C44D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emoji ☘ | cỏ ba lá | symbola | 60 x 60" style="width:45.35pt;height:45.35pt;visibility:visible;mso-wrap-style:square" o:bullet="t">
        <v:imagedata r:id="rId1" o:title="emoji ☘ | cỏ ba lá | symbola | 60 x 60"/>
      </v:shape>
    </w:pict>
  </w:numPicBullet>
  <w:abstractNum w:abstractNumId="0" w15:restartNumberingAfterBreak="0">
    <w:nsid w:val="0F4A4406"/>
    <w:multiLevelType w:val="hybridMultilevel"/>
    <w:tmpl w:val="BAD6386E"/>
    <w:lvl w:ilvl="0" w:tplc="65C01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02D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63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85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D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06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224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0B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2E6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3C450A"/>
    <w:multiLevelType w:val="hybridMultilevel"/>
    <w:tmpl w:val="BE486B68"/>
    <w:lvl w:ilvl="0" w:tplc="D5280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68E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67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B6E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1E2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AA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EF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87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24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69E4C20"/>
    <w:multiLevelType w:val="hybridMultilevel"/>
    <w:tmpl w:val="7F9CEAB6"/>
    <w:lvl w:ilvl="0" w:tplc="10D65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C1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9E0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CE8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A25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58F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CE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28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A4E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D1"/>
    <w:rsid w:val="00040C0E"/>
    <w:rsid w:val="00211E5E"/>
    <w:rsid w:val="004C44D1"/>
    <w:rsid w:val="005A58BC"/>
    <w:rsid w:val="006B4905"/>
    <w:rsid w:val="00785740"/>
    <w:rsid w:val="00806BE5"/>
    <w:rsid w:val="008D4139"/>
    <w:rsid w:val="008D7093"/>
    <w:rsid w:val="00982142"/>
    <w:rsid w:val="00AF378B"/>
    <w:rsid w:val="00B525B9"/>
    <w:rsid w:val="00B66FFD"/>
    <w:rsid w:val="00D06946"/>
    <w:rsid w:val="00D97D70"/>
    <w:rsid w:val="00DD6553"/>
    <w:rsid w:val="00F251F6"/>
    <w:rsid w:val="00F654F3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B3B8"/>
  <w15:chartTrackingRefBased/>
  <w15:docId w15:val="{262399B1-AC87-4D29-A99D-34D45B4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Oanh</dc:creator>
  <cp:keywords/>
  <dc:description/>
  <cp:lastModifiedBy>Kim Oanh</cp:lastModifiedBy>
  <cp:revision>35</cp:revision>
  <dcterms:created xsi:type="dcterms:W3CDTF">2021-12-04T15:15:00Z</dcterms:created>
  <dcterms:modified xsi:type="dcterms:W3CDTF">2021-12-04T16:12:00Z</dcterms:modified>
</cp:coreProperties>
</file>